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3B512" w14:textId="2F766AAD" w:rsidR="00937FE3" w:rsidRPr="00937FE3" w:rsidRDefault="00CA770E" w:rsidP="00937FE3">
      <w:pPr>
        <w:rPr>
          <w:rFonts w:ascii="Open Sans" w:hAnsi="Open Sans"/>
          <w:noProof/>
          <w:sz w:val="28"/>
          <w:szCs w:val="18"/>
          <w:u w:val="single"/>
          <w:lang w:val="es-ES"/>
        </w:rPr>
      </w:pPr>
      <w:r w:rsidRPr="00CA770E">
        <w:rPr>
          <w:rFonts w:ascii="Open Sans" w:hAnsi="Open Sans"/>
          <w:noProof/>
          <w:sz w:val="28"/>
          <w:szCs w:val="18"/>
          <w:u w:val="single"/>
          <w:lang w:val="es-ES"/>
        </w:rPr>
        <w:t>MOCIÓ</w:t>
      </w:r>
      <w:r w:rsidR="00937FE3" w:rsidRPr="00937FE3">
        <w:rPr>
          <w:rFonts w:ascii="Open Sans" w:hAnsi="Open Sans" w:cs="Open Sans"/>
          <w:u w:val="single"/>
        </w:rPr>
        <w:t xml:space="preserve"> </w:t>
      </w:r>
      <w:r w:rsidR="00937FE3" w:rsidRPr="00937FE3">
        <w:rPr>
          <w:rFonts w:ascii="Open Sans" w:hAnsi="Open Sans"/>
          <w:noProof/>
          <w:sz w:val="28"/>
          <w:szCs w:val="18"/>
          <w:u w:val="single"/>
          <w:lang w:val="es-ES"/>
        </w:rPr>
        <w:t>PER MODIFICAR EL RECORREGUT DE L’AUTOBÚS URBÀ I APROPAR-LO ALS CENTRES D’ATENCIÓ PRIMÀRIA DE CERDANYOLA</w:t>
      </w:r>
    </w:p>
    <w:p w14:paraId="44164A49" w14:textId="0DB71F0E" w:rsidR="00BE3BBA" w:rsidRPr="00BE3BBA" w:rsidRDefault="00CA770E" w:rsidP="00BE3BBA">
      <w:pPr>
        <w:spacing w:line="276" w:lineRule="auto"/>
        <w:ind w:right="-1"/>
        <w:jc w:val="center"/>
        <w:rPr>
          <w:rFonts w:ascii="Open Sans" w:hAnsi="Open Sans"/>
          <w:noProof/>
          <w:sz w:val="28"/>
          <w:szCs w:val="18"/>
          <w:u w:val="single"/>
          <w:lang w:val="es-ES"/>
        </w:rPr>
      </w:pPr>
      <w:r w:rsidRPr="00CA770E">
        <w:rPr>
          <w:rFonts w:ascii="Open Sans" w:hAnsi="Open Sans"/>
          <w:noProof/>
          <w:sz w:val="28"/>
          <w:szCs w:val="18"/>
          <w:u w:val="single"/>
          <w:lang w:val="es-ES"/>
        </w:rPr>
        <w:t xml:space="preserve"> </w:t>
      </w:r>
    </w:p>
    <w:p w14:paraId="51B7C71B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937FE3">
        <w:rPr>
          <w:rFonts w:ascii="Open Sans" w:hAnsi="Open Sans" w:cs="Open Sans"/>
          <w:sz w:val="20"/>
          <w:szCs w:val="20"/>
        </w:rPr>
        <w:t xml:space="preserve">El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transport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públic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ha de ser una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garantia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essencial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per tal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d’assegurar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el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dret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a la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mobilitat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 la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ciutadania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Cerdanyola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. </w:t>
      </w:r>
      <w:proofErr w:type="spellStart"/>
      <w:r w:rsidRPr="00937FE3">
        <w:rPr>
          <w:rFonts w:ascii="Open Sans" w:hAnsi="Open Sans" w:cs="Open Sans"/>
          <w:sz w:val="20"/>
          <w:szCs w:val="20"/>
        </w:rPr>
        <w:t>És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una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peça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clau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per tal de </w:t>
      </w:r>
      <w:proofErr w:type="spellStart"/>
      <w:r w:rsidRPr="00937FE3">
        <w:rPr>
          <w:rFonts w:ascii="Open Sans" w:hAnsi="Open Sans" w:cs="Open Sans"/>
          <w:sz w:val="20"/>
          <w:szCs w:val="20"/>
        </w:rPr>
        <w:t>possibilitar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els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trasllats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dels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veïns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Pr="00937FE3">
        <w:rPr>
          <w:rFonts w:ascii="Open Sans" w:hAnsi="Open Sans" w:cs="Open Sans"/>
          <w:sz w:val="20"/>
          <w:szCs w:val="20"/>
        </w:rPr>
        <w:t>veïnes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 la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nostra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ciutat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als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serveis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públics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937FE3">
        <w:rPr>
          <w:rFonts w:ascii="Open Sans" w:hAnsi="Open Sans" w:cs="Open Sans"/>
          <w:sz w:val="20"/>
          <w:szCs w:val="20"/>
        </w:rPr>
        <w:t>administratius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, 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l’oci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... a la vegada que per potenciar la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reducció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d’emissions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contaminants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i contribuir a preservar el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nostre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Medi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Ambient</w:t>
      </w:r>
      <w:proofErr w:type="spellEnd"/>
      <w:r w:rsidRPr="00937FE3">
        <w:rPr>
          <w:rFonts w:ascii="Open Sans" w:hAnsi="Open Sans" w:cs="Open Sans"/>
          <w:sz w:val="20"/>
          <w:szCs w:val="20"/>
        </w:rPr>
        <w:t>.</w:t>
      </w:r>
    </w:p>
    <w:p w14:paraId="125E26C3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101B30C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937FE3">
        <w:rPr>
          <w:rFonts w:ascii="Open Sans" w:hAnsi="Open Sans" w:cs="Open Sans"/>
          <w:sz w:val="20"/>
          <w:szCs w:val="20"/>
        </w:rPr>
        <w:t>Malgrat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això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, 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Cerdanyola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Vallès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no </w:t>
      </w:r>
      <w:proofErr w:type="spellStart"/>
      <w:r w:rsidRPr="00937FE3">
        <w:rPr>
          <w:rFonts w:ascii="Open Sans" w:hAnsi="Open Sans" w:cs="Open Sans"/>
          <w:sz w:val="20"/>
          <w:szCs w:val="20"/>
        </w:rPr>
        <w:t>s’ha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realitzat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mai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un </w:t>
      </w:r>
      <w:proofErr w:type="spellStart"/>
      <w:r w:rsidRPr="00937FE3">
        <w:rPr>
          <w:rFonts w:ascii="Open Sans" w:hAnsi="Open Sans" w:cs="Open Sans"/>
          <w:sz w:val="20"/>
          <w:szCs w:val="20"/>
        </w:rPr>
        <w:t>estudi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real i </w:t>
      </w:r>
      <w:proofErr w:type="spellStart"/>
      <w:r w:rsidRPr="00937FE3">
        <w:rPr>
          <w:rFonts w:ascii="Open Sans" w:hAnsi="Open Sans" w:cs="Open Sans"/>
          <w:sz w:val="20"/>
          <w:szCs w:val="20"/>
        </w:rPr>
        <w:t>seriós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per tal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d’optimitzar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un </w:t>
      </w:r>
      <w:proofErr w:type="spellStart"/>
      <w:r w:rsidRPr="00937FE3">
        <w:rPr>
          <w:rFonts w:ascii="Open Sans" w:hAnsi="Open Sans" w:cs="Open Sans"/>
          <w:sz w:val="20"/>
          <w:szCs w:val="20"/>
        </w:rPr>
        <w:t>servei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que 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hores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d’ara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és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infrautilitzat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, no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cobreix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bona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part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 les </w:t>
      </w:r>
      <w:proofErr w:type="spellStart"/>
      <w:r w:rsidRPr="00937FE3">
        <w:rPr>
          <w:rFonts w:ascii="Open Sans" w:hAnsi="Open Sans" w:cs="Open Sans"/>
          <w:sz w:val="20"/>
          <w:szCs w:val="20"/>
        </w:rPr>
        <w:t>necessitats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937FE3">
        <w:rPr>
          <w:rFonts w:ascii="Open Sans" w:hAnsi="Open Sans" w:cs="Open Sans"/>
          <w:sz w:val="20"/>
          <w:szCs w:val="20"/>
        </w:rPr>
        <w:t>mobilitat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dels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veïns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Cerdanyola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. El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servei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d’autobús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urbà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937FE3">
        <w:rPr>
          <w:rFonts w:ascii="Open Sans" w:hAnsi="Open Sans" w:cs="Open Sans"/>
          <w:sz w:val="20"/>
          <w:szCs w:val="20"/>
        </w:rPr>
        <w:t>tenint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en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compte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que </w:t>
      </w:r>
      <w:proofErr w:type="spellStart"/>
      <w:r w:rsidRPr="00937FE3">
        <w:rPr>
          <w:rFonts w:ascii="Open Sans" w:hAnsi="Open Sans" w:cs="Open Sans"/>
          <w:sz w:val="20"/>
          <w:szCs w:val="20"/>
        </w:rPr>
        <w:t>suposa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un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cost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a la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ciutat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 560.000€ </w:t>
      </w:r>
      <w:proofErr w:type="spellStart"/>
      <w:r w:rsidRPr="00937FE3">
        <w:rPr>
          <w:rFonts w:ascii="Open Sans" w:hAnsi="Open Sans" w:cs="Open Sans"/>
          <w:sz w:val="20"/>
          <w:szCs w:val="20"/>
        </w:rPr>
        <w:t>anuals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937FE3">
        <w:rPr>
          <w:rFonts w:ascii="Open Sans" w:hAnsi="Open Sans" w:cs="Open Sans"/>
          <w:sz w:val="20"/>
          <w:szCs w:val="20"/>
        </w:rPr>
        <w:t>hauria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 garantir el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transport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públic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fins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tots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els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equipaments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937FE3">
        <w:rPr>
          <w:rFonts w:ascii="Open Sans" w:hAnsi="Open Sans" w:cs="Open Sans"/>
          <w:sz w:val="20"/>
          <w:szCs w:val="20"/>
        </w:rPr>
        <w:t>serveis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essencials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com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són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els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Centres </w:t>
      </w:r>
      <w:proofErr w:type="spellStart"/>
      <w:r w:rsidRPr="00937FE3">
        <w:rPr>
          <w:rFonts w:ascii="Open Sans" w:hAnsi="Open Sans" w:cs="Open Sans"/>
          <w:sz w:val="20"/>
          <w:szCs w:val="20"/>
        </w:rPr>
        <w:t>d’Atenció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Primària</w:t>
      </w:r>
      <w:proofErr w:type="spellEnd"/>
      <w:r w:rsidRPr="00937FE3">
        <w:rPr>
          <w:rFonts w:ascii="Open Sans" w:hAnsi="Open Sans" w:cs="Open Sans"/>
          <w:sz w:val="20"/>
          <w:szCs w:val="20"/>
        </w:rPr>
        <w:t>.</w:t>
      </w:r>
    </w:p>
    <w:p w14:paraId="793EB3A4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57E8413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937FE3">
        <w:rPr>
          <w:rFonts w:ascii="Open Sans" w:hAnsi="Open Sans" w:cs="Open Sans"/>
          <w:sz w:val="20"/>
          <w:szCs w:val="20"/>
        </w:rPr>
        <w:t>Atès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que una de les </w:t>
      </w:r>
      <w:proofErr w:type="spellStart"/>
      <w:r w:rsidRPr="00937FE3">
        <w:rPr>
          <w:rFonts w:ascii="Open Sans" w:hAnsi="Open Sans" w:cs="Open Sans"/>
          <w:sz w:val="20"/>
          <w:szCs w:val="20"/>
        </w:rPr>
        <w:t>funcions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transport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públic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ha de ser vertebrar la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ciutat</w:t>
      </w:r>
      <w:proofErr w:type="spellEnd"/>
      <w:r w:rsidRPr="00937FE3">
        <w:rPr>
          <w:rFonts w:ascii="Open Sans" w:hAnsi="Open Sans" w:cs="Open Sans"/>
          <w:sz w:val="20"/>
          <w:szCs w:val="20"/>
        </w:rPr>
        <w:t>.</w:t>
      </w:r>
    </w:p>
    <w:p w14:paraId="119DC384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C62671B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937FE3">
        <w:rPr>
          <w:rFonts w:ascii="Open Sans" w:hAnsi="Open Sans" w:cs="Open Sans"/>
          <w:sz w:val="20"/>
          <w:szCs w:val="20"/>
        </w:rPr>
        <w:t>Atès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que no </w:t>
      </w:r>
      <w:proofErr w:type="spellStart"/>
      <w:r w:rsidRPr="00937FE3">
        <w:rPr>
          <w:rFonts w:ascii="Open Sans" w:hAnsi="Open Sans" w:cs="Open Sans"/>
          <w:sz w:val="20"/>
          <w:szCs w:val="20"/>
        </w:rPr>
        <w:t>tots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els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Centres </w:t>
      </w:r>
      <w:proofErr w:type="spellStart"/>
      <w:r w:rsidRPr="00937FE3">
        <w:rPr>
          <w:rFonts w:ascii="Open Sans" w:hAnsi="Open Sans" w:cs="Open Sans"/>
          <w:sz w:val="20"/>
          <w:szCs w:val="20"/>
        </w:rPr>
        <w:t>d’Atenció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Primària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Cerdanyola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tenen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accés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mitjançant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autobús </w:t>
      </w:r>
      <w:proofErr w:type="spellStart"/>
      <w:r w:rsidRPr="00937FE3">
        <w:rPr>
          <w:rFonts w:ascii="Open Sans" w:hAnsi="Open Sans" w:cs="Open Sans"/>
          <w:sz w:val="20"/>
          <w:szCs w:val="20"/>
        </w:rPr>
        <w:t>urbà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937FE3">
        <w:rPr>
          <w:rFonts w:ascii="Open Sans" w:hAnsi="Open Sans" w:cs="Open Sans"/>
          <w:sz w:val="20"/>
          <w:szCs w:val="20"/>
        </w:rPr>
        <w:t>dificultant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l’accés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d’aquesta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manera a la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gent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gran, persones </w:t>
      </w:r>
      <w:proofErr w:type="spellStart"/>
      <w:r w:rsidRPr="00937FE3">
        <w:rPr>
          <w:rFonts w:ascii="Open Sans" w:hAnsi="Open Sans" w:cs="Open Sans"/>
          <w:sz w:val="20"/>
          <w:szCs w:val="20"/>
        </w:rPr>
        <w:t>amb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mobilitat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reduïda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Pr="00937FE3">
        <w:rPr>
          <w:rFonts w:ascii="Open Sans" w:hAnsi="Open Sans" w:cs="Open Sans"/>
          <w:sz w:val="20"/>
          <w:szCs w:val="20"/>
        </w:rPr>
        <w:t>famílies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amb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cotxet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 nadó.</w:t>
      </w:r>
    </w:p>
    <w:p w14:paraId="161A73F1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0FDEA538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937FE3">
        <w:rPr>
          <w:rFonts w:ascii="Open Sans" w:hAnsi="Open Sans" w:cs="Open Sans"/>
          <w:sz w:val="20"/>
          <w:szCs w:val="20"/>
        </w:rPr>
        <w:t>Atès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que la demanda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ciutadana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que </w:t>
      </w:r>
      <w:proofErr w:type="spellStart"/>
      <w:r w:rsidRPr="00937FE3">
        <w:rPr>
          <w:rFonts w:ascii="Open Sans" w:hAnsi="Open Sans" w:cs="Open Sans"/>
          <w:sz w:val="20"/>
          <w:szCs w:val="20"/>
        </w:rPr>
        <w:t>l’autobús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urbà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arribi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tots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els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Centres </w:t>
      </w:r>
      <w:proofErr w:type="spellStart"/>
      <w:r w:rsidRPr="00937FE3">
        <w:rPr>
          <w:rFonts w:ascii="Open Sans" w:hAnsi="Open Sans" w:cs="Open Sans"/>
          <w:sz w:val="20"/>
          <w:szCs w:val="20"/>
        </w:rPr>
        <w:t>d’Atenció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Primària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Cerdanyola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Vallès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ha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estat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una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reivindicació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històrica</w:t>
      </w:r>
      <w:proofErr w:type="spellEnd"/>
      <w:r w:rsidRPr="00937FE3">
        <w:rPr>
          <w:rFonts w:ascii="Open Sans" w:hAnsi="Open Sans" w:cs="Open Sans"/>
          <w:sz w:val="20"/>
          <w:szCs w:val="20"/>
        </w:rPr>
        <w:t>.</w:t>
      </w:r>
    </w:p>
    <w:p w14:paraId="6B74FF73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0278E221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937FE3">
        <w:rPr>
          <w:rFonts w:ascii="Open Sans" w:hAnsi="Open Sans" w:cs="Open Sans"/>
          <w:sz w:val="20"/>
          <w:szCs w:val="20"/>
        </w:rPr>
        <w:t>Atesa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l’obligació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per </w:t>
      </w:r>
      <w:proofErr w:type="spellStart"/>
      <w:r w:rsidRPr="00937FE3">
        <w:rPr>
          <w:rFonts w:ascii="Open Sans" w:hAnsi="Open Sans" w:cs="Open Sans"/>
          <w:sz w:val="20"/>
          <w:szCs w:val="20"/>
        </w:rPr>
        <w:t>part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937FE3">
        <w:rPr>
          <w:rFonts w:ascii="Open Sans" w:hAnsi="Open Sans" w:cs="Open Sans"/>
          <w:sz w:val="20"/>
          <w:szCs w:val="20"/>
        </w:rPr>
        <w:t>l’Ajuntament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Cerdanyola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937FE3">
        <w:rPr>
          <w:rFonts w:ascii="Open Sans" w:hAnsi="Open Sans" w:cs="Open Sans"/>
          <w:sz w:val="20"/>
          <w:szCs w:val="20"/>
        </w:rPr>
        <w:t>promoure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l’ús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transport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públic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tal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com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figura al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Reglament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Servei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937FE3">
        <w:rPr>
          <w:rFonts w:ascii="Open Sans" w:hAnsi="Open Sans" w:cs="Open Sans"/>
          <w:sz w:val="20"/>
          <w:szCs w:val="20"/>
        </w:rPr>
        <w:t>transport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col·lectiu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urbà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Cerdanyola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Vallès</w:t>
      </w:r>
      <w:proofErr w:type="spellEnd"/>
      <w:r w:rsidRPr="00937FE3">
        <w:rPr>
          <w:rFonts w:ascii="Open Sans" w:hAnsi="Open Sans" w:cs="Open Sans"/>
          <w:sz w:val="20"/>
          <w:szCs w:val="20"/>
        </w:rPr>
        <w:t>.</w:t>
      </w:r>
    </w:p>
    <w:p w14:paraId="7287CF7F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F302E3A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66A57FC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8BE547C" w14:textId="77777777" w:rsidR="00937FE3" w:rsidRPr="00937FE3" w:rsidRDefault="00937FE3" w:rsidP="00937FE3">
      <w:pPr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  <w:r w:rsidRPr="00937FE3">
        <w:rPr>
          <w:rFonts w:ascii="Open Sans" w:hAnsi="Open Sans" w:cs="Open Sans"/>
          <w:sz w:val="20"/>
          <w:szCs w:val="20"/>
        </w:rPr>
        <w:t>ACORDS:</w:t>
      </w:r>
    </w:p>
    <w:p w14:paraId="48BBEF24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CD2069A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0542992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937FE3">
        <w:rPr>
          <w:rFonts w:ascii="Open Sans" w:hAnsi="Open Sans" w:cs="Open Sans"/>
          <w:b/>
          <w:sz w:val="20"/>
          <w:szCs w:val="20"/>
        </w:rPr>
        <w:t>PRIMER.-</w:t>
      </w:r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Realitzar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un </w:t>
      </w:r>
      <w:proofErr w:type="spellStart"/>
      <w:r w:rsidRPr="00937FE3">
        <w:rPr>
          <w:rFonts w:ascii="Open Sans" w:hAnsi="Open Sans" w:cs="Open Sans"/>
          <w:sz w:val="20"/>
          <w:szCs w:val="20"/>
        </w:rPr>
        <w:t>estudi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tècnic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servei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actual de la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xarxa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d’autobusos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urbans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Cerdanyola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Vallès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per tal de </w:t>
      </w:r>
      <w:proofErr w:type="spellStart"/>
      <w:r w:rsidRPr="00937FE3">
        <w:rPr>
          <w:rFonts w:ascii="Open Sans" w:hAnsi="Open Sans" w:cs="Open Sans"/>
          <w:sz w:val="20"/>
          <w:szCs w:val="20"/>
        </w:rPr>
        <w:t>millorar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Pr="00937FE3">
        <w:rPr>
          <w:rFonts w:ascii="Open Sans" w:hAnsi="Open Sans" w:cs="Open Sans"/>
          <w:sz w:val="20"/>
          <w:szCs w:val="20"/>
        </w:rPr>
        <w:t>optimitzar-ne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el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servei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en un </w:t>
      </w:r>
      <w:proofErr w:type="spellStart"/>
      <w:r w:rsidRPr="00937FE3">
        <w:rPr>
          <w:rFonts w:ascii="Open Sans" w:hAnsi="Open Sans" w:cs="Open Sans"/>
          <w:sz w:val="20"/>
          <w:szCs w:val="20"/>
        </w:rPr>
        <w:t>termini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no superior a 3 </w:t>
      </w:r>
      <w:proofErr w:type="spellStart"/>
      <w:r w:rsidRPr="00937FE3">
        <w:rPr>
          <w:rFonts w:ascii="Open Sans" w:hAnsi="Open Sans" w:cs="Open Sans"/>
          <w:sz w:val="20"/>
          <w:szCs w:val="20"/>
        </w:rPr>
        <w:t>mesos</w:t>
      </w:r>
      <w:proofErr w:type="spellEnd"/>
      <w:r w:rsidRPr="00937FE3">
        <w:rPr>
          <w:rFonts w:ascii="Open Sans" w:hAnsi="Open Sans" w:cs="Open Sans"/>
          <w:sz w:val="20"/>
          <w:szCs w:val="20"/>
        </w:rPr>
        <w:t>.</w:t>
      </w:r>
    </w:p>
    <w:p w14:paraId="47CBA7F8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AF7BE71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937FE3">
        <w:rPr>
          <w:rFonts w:ascii="Open Sans" w:hAnsi="Open Sans" w:cs="Open Sans"/>
          <w:b/>
          <w:sz w:val="20"/>
          <w:szCs w:val="20"/>
        </w:rPr>
        <w:t>SEGON.-</w:t>
      </w:r>
      <w:r w:rsidRPr="00937FE3">
        <w:rPr>
          <w:rFonts w:ascii="Open Sans" w:hAnsi="Open Sans" w:cs="Open Sans"/>
          <w:sz w:val="20"/>
          <w:szCs w:val="20"/>
        </w:rPr>
        <w:t xml:space="preserve">  </w:t>
      </w:r>
      <w:proofErr w:type="spellStart"/>
      <w:r w:rsidRPr="00937FE3">
        <w:rPr>
          <w:rFonts w:ascii="Open Sans" w:hAnsi="Open Sans" w:cs="Open Sans"/>
          <w:sz w:val="20"/>
          <w:szCs w:val="20"/>
        </w:rPr>
        <w:t>Modificació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recorregut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 les </w:t>
      </w:r>
      <w:proofErr w:type="spellStart"/>
      <w:r w:rsidRPr="00937FE3">
        <w:rPr>
          <w:rFonts w:ascii="Open Sans" w:hAnsi="Open Sans" w:cs="Open Sans"/>
          <w:sz w:val="20"/>
          <w:szCs w:val="20"/>
        </w:rPr>
        <w:t>línies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que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calgui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d’autobús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urbà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(SU1 i/o SU3)  per tal de dotar </w:t>
      </w:r>
      <w:proofErr w:type="spellStart"/>
      <w:r w:rsidRPr="00937FE3">
        <w:rPr>
          <w:rFonts w:ascii="Open Sans" w:hAnsi="Open Sans" w:cs="Open Sans"/>
          <w:sz w:val="20"/>
          <w:szCs w:val="20"/>
        </w:rPr>
        <w:t>d’una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parada al CAP de la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Farigola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i una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altra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el mes </w:t>
      </w:r>
      <w:proofErr w:type="spellStart"/>
      <w:r w:rsidRPr="00937FE3">
        <w:rPr>
          <w:rFonts w:ascii="Open Sans" w:hAnsi="Open Sans" w:cs="Open Sans"/>
          <w:sz w:val="20"/>
          <w:szCs w:val="20"/>
        </w:rPr>
        <w:t>propera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possible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al CAP II de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Cerdanyola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– </w:t>
      </w:r>
      <w:proofErr w:type="spellStart"/>
      <w:r w:rsidRPr="00937FE3">
        <w:rPr>
          <w:rFonts w:ascii="Open Sans" w:hAnsi="Open Sans" w:cs="Open Sans"/>
          <w:sz w:val="20"/>
          <w:szCs w:val="20"/>
        </w:rPr>
        <w:t>Ripollet</w:t>
      </w:r>
      <w:proofErr w:type="spellEnd"/>
      <w:r w:rsidRPr="00937FE3">
        <w:rPr>
          <w:rFonts w:ascii="Open Sans" w:hAnsi="Open Sans" w:cs="Open Sans"/>
          <w:sz w:val="20"/>
          <w:szCs w:val="20"/>
        </w:rPr>
        <w:t>.</w:t>
      </w:r>
    </w:p>
    <w:p w14:paraId="3D51DDBA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08B3F8F9" w14:textId="77777777" w:rsidR="00937FE3" w:rsidRPr="00937FE3" w:rsidRDefault="00937FE3" w:rsidP="00937FE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937FE3">
        <w:rPr>
          <w:rFonts w:ascii="Open Sans" w:hAnsi="Open Sans" w:cs="Open Sans"/>
          <w:b/>
          <w:sz w:val="20"/>
          <w:szCs w:val="20"/>
        </w:rPr>
        <w:lastRenderedPageBreak/>
        <w:t>TERCER.-</w:t>
      </w:r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Fer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arribar </w:t>
      </w:r>
      <w:proofErr w:type="spellStart"/>
      <w:r w:rsidRPr="00937FE3">
        <w:rPr>
          <w:rFonts w:ascii="Open Sans" w:hAnsi="Open Sans" w:cs="Open Sans"/>
          <w:sz w:val="20"/>
          <w:szCs w:val="20"/>
        </w:rPr>
        <w:t>aquest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acord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a les </w:t>
      </w:r>
      <w:proofErr w:type="spellStart"/>
      <w:r w:rsidRPr="00937FE3">
        <w:rPr>
          <w:rFonts w:ascii="Open Sans" w:hAnsi="Open Sans" w:cs="Open Sans"/>
          <w:sz w:val="20"/>
          <w:szCs w:val="20"/>
        </w:rPr>
        <w:t>associacions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socials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culturals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Pr="00937FE3">
        <w:rPr>
          <w:rFonts w:ascii="Open Sans" w:hAnsi="Open Sans" w:cs="Open Sans"/>
          <w:sz w:val="20"/>
          <w:szCs w:val="20"/>
        </w:rPr>
        <w:t>esportives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937FE3">
        <w:rPr>
          <w:rFonts w:ascii="Open Sans" w:hAnsi="Open Sans" w:cs="Open Sans"/>
          <w:sz w:val="20"/>
          <w:szCs w:val="20"/>
        </w:rPr>
        <w:t>Cerdanyola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Vallès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, i a </w:t>
      </w:r>
      <w:proofErr w:type="spellStart"/>
      <w:r w:rsidRPr="00937FE3">
        <w:rPr>
          <w:rFonts w:ascii="Open Sans" w:hAnsi="Open Sans" w:cs="Open Sans"/>
          <w:sz w:val="20"/>
          <w:szCs w:val="20"/>
        </w:rPr>
        <w:t>l’Autoritat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Pr="00937FE3">
        <w:rPr>
          <w:rFonts w:ascii="Open Sans" w:hAnsi="Open Sans" w:cs="Open Sans"/>
          <w:sz w:val="20"/>
          <w:szCs w:val="20"/>
        </w:rPr>
        <w:t>Transport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37FE3">
        <w:rPr>
          <w:rFonts w:ascii="Open Sans" w:hAnsi="Open Sans" w:cs="Open Sans"/>
          <w:sz w:val="20"/>
          <w:szCs w:val="20"/>
        </w:rPr>
        <w:t>Metropolità</w:t>
      </w:r>
      <w:proofErr w:type="spellEnd"/>
      <w:r w:rsidRPr="00937FE3">
        <w:rPr>
          <w:rFonts w:ascii="Open Sans" w:hAnsi="Open Sans" w:cs="Open Sans"/>
          <w:sz w:val="20"/>
          <w:szCs w:val="20"/>
        </w:rPr>
        <w:t xml:space="preserve"> (ATM).</w:t>
      </w:r>
    </w:p>
    <w:p w14:paraId="262CA4CB" w14:textId="77777777" w:rsidR="00BE3BBA" w:rsidRPr="00937FE3" w:rsidRDefault="00BE3BBA" w:rsidP="0025048E">
      <w:pPr>
        <w:spacing w:line="276" w:lineRule="auto"/>
        <w:ind w:right="-1"/>
        <w:jc w:val="both"/>
        <w:rPr>
          <w:rFonts w:ascii="Open Sans" w:hAnsi="Open Sans"/>
          <w:noProof/>
          <w:sz w:val="18"/>
          <w:szCs w:val="18"/>
        </w:rPr>
      </w:pPr>
    </w:p>
    <w:p w14:paraId="687E1AF5" w14:textId="77777777" w:rsidR="00BE3BBA" w:rsidRDefault="00BE3BBA" w:rsidP="0025048E">
      <w:pPr>
        <w:spacing w:line="276" w:lineRule="auto"/>
        <w:ind w:right="-1"/>
        <w:jc w:val="both"/>
        <w:rPr>
          <w:rFonts w:ascii="Open Sans" w:hAnsi="Open Sans"/>
          <w:noProof/>
          <w:sz w:val="18"/>
          <w:szCs w:val="18"/>
          <w:lang w:val="es-ES"/>
        </w:rPr>
      </w:pPr>
      <w:bookmarkStart w:id="0" w:name="_GoBack"/>
      <w:bookmarkEnd w:id="0"/>
    </w:p>
    <w:sectPr w:rsidR="00BE3BBA" w:rsidSect="00BE3BBA">
      <w:headerReference w:type="even" r:id="rId7"/>
      <w:headerReference w:type="default" r:id="rId8"/>
      <w:pgSz w:w="11906" w:h="16838"/>
      <w:pgMar w:top="2977" w:right="2125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0437A" w14:textId="77777777" w:rsidR="00D863CB" w:rsidRDefault="00D863CB" w:rsidP="004C62EB">
      <w:r>
        <w:separator/>
      </w:r>
    </w:p>
  </w:endnote>
  <w:endnote w:type="continuationSeparator" w:id="0">
    <w:p w14:paraId="1DB2F702" w14:textId="77777777" w:rsidR="00D863CB" w:rsidRDefault="00D863CB" w:rsidP="004C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00BA4" w14:textId="77777777" w:rsidR="00D863CB" w:rsidRDefault="00D863CB" w:rsidP="004C62EB">
      <w:r>
        <w:separator/>
      </w:r>
    </w:p>
  </w:footnote>
  <w:footnote w:type="continuationSeparator" w:id="0">
    <w:p w14:paraId="368EC9D0" w14:textId="77777777" w:rsidR="00D863CB" w:rsidRDefault="00D863CB" w:rsidP="004C6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C3E6E" w14:textId="77777777" w:rsidR="00D279F5" w:rsidRDefault="00D863CB">
    <w:pPr>
      <w:pStyle w:val="Encabezado"/>
    </w:pPr>
    <w:sdt>
      <w:sdtPr>
        <w:id w:val="1196350146"/>
        <w:placeholder>
          <w:docPart w:val="E0BD10E62DC3704BA6D0959FFF83CAC2"/>
        </w:placeholder>
        <w:temporary/>
        <w:showingPlcHdr/>
      </w:sdtPr>
      <w:sdtEndPr/>
      <w:sdtContent>
        <w:r w:rsidR="00D279F5">
          <w:rPr>
            <w:lang w:val="es-ES"/>
          </w:rPr>
          <w:t>[Escriba texto]</w:t>
        </w:r>
      </w:sdtContent>
    </w:sdt>
    <w:r w:rsidR="00D279F5">
      <w:ptab w:relativeTo="margin" w:alignment="center" w:leader="none"/>
    </w:r>
    <w:sdt>
      <w:sdtPr>
        <w:id w:val="-1360499823"/>
        <w:placeholder>
          <w:docPart w:val="8EABB6AB25BA5847B0CABFDC2848C480"/>
        </w:placeholder>
        <w:temporary/>
        <w:showingPlcHdr/>
      </w:sdtPr>
      <w:sdtEndPr/>
      <w:sdtContent>
        <w:r w:rsidR="00D279F5">
          <w:rPr>
            <w:lang w:val="es-ES"/>
          </w:rPr>
          <w:t>[Escriba texto]</w:t>
        </w:r>
      </w:sdtContent>
    </w:sdt>
    <w:r w:rsidR="00D279F5">
      <w:ptab w:relativeTo="margin" w:alignment="right" w:leader="none"/>
    </w:r>
    <w:sdt>
      <w:sdtPr>
        <w:id w:val="-403383480"/>
        <w:placeholder>
          <w:docPart w:val="2B383A6B1A20394EAEBDD78E863510FC"/>
        </w:placeholder>
        <w:temporary/>
        <w:showingPlcHdr/>
      </w:sdtPr>
      <w:sdtEndPr/>
      <w:sdtContent>
        <w:r w:rsidR="00D279F5">
          <w:rPr>
            <w:lang w:val="es-ES"/>
          </w:rPr>
          <w:t>[Escriba texto]</w:t>
        </w:r>
      </w:sdtContent>
    </w:sdt>
  </w:p>
  <w:p w14:paraId="7833D38E" w14:textId="77777777" w:rsidR="00D279F5" w:rsidRDefault="00D279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3F9DC" w14:textId="4568970F" w:rsidR="00D279F5" w:rsidRDefault="00D279F5" w:rsidP="007A6994">
    <w:pPr>
      <w:pStyle w:val="Encabezado"/>
      <w:tabs>
        <w:tab w:val="clear" w:pos="4252"/>
        <w:tab w:val="clear" w:pos="8504"/>
        <w:tab w:val="left" w:pos="9680"/>
      </w:tabs>
      <w:ind w:left="-993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7F74A7F8" wp14:editId="566A0836">
          <wp:simplePos x="0" y="0"/>
          <wp:positionH relativeFrom="column">
            <wp:posOffset>-1363345</wp:posOffset>
          </wp:positionH>
          <wp:positionV relativeFrom="paragraph">
            <wp:posOffset>-471805</wp:posOffset>
          </wp:positionV>
          <wp:extent cx="7650437" cy="10821666"/>
          <wp:effectExtent l="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hintosh HD:Users:andresramirez:Dropbox:dosgrapas:74 PDECAT:07 Nota de premsa:00 doc:Nota de premsa fons 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0437" cy="1082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D1067"/>
    <w:multiLevelType w:val="hybridMultilevel"/>
    <w:tmpl w:val="05F022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F099F"/>
    <w:multiLevelType w:val="hybridMultilevel"/>
    <w:tmpl w:val="B09E3738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EB"/>
    <w:rsid w:val="00082730"/>
    <w:rsid w:val="00085EF1"/>
    <w:rsid w:val="000B3032"/>
    <w:rsid w:val="001616E9"/>
    <w:rsid w:val="00183921"/>
    <w:rsid w:val="001A08BD"/>
    <w:rsid w:val="0025048E"/>
    <w:rsid w:val="003845DA"/>
    <w:rsid w:val="003D3B90"/>
    <w:rsid w:val="00410B84"/>
    <w:rsid w:val="004C62EB"/>
    <w:rsid w:val="00533E14"/>
    <w:rsid w:val="006878F3"/>
    <w:rsid w:val="00692F2F"/>
    <w:rsid w:val="006944DA"/>
    <w:rsid w:val="006F2DB2"/>
    <w:rsid w:val="006F4EA6"/>
    <w:rsid w:val="0074504F"/>
    <w:rsid w:val="007A6994"/>
    <w:rsid w:val="007D14A8"/>
    <w:rsid w:val="0091677A"/>
    <w:rsid w:val="00937FE3"/>
    <w:rsid w:val="00A25643"/>
    <w:rsid w:val="00AD0CD2"/>
    <w:rsid w:val="00B45B4F"/>
    <w:rsid w:val="00BB7837"/>
    <w:rsid w:val="00BE3BBA"/>
    <w:rsid w:val="00C161B9"/>
    <w:rsid w:val="00CA770E"/>
    <w:rsid w:val="00D279F5"/>
    <w:rsid w:val="00D6289E"/>
    <w:rsid w:val="00D863CB"/>
    <w:rsid w:val="00DD2E63"/>
    <w:rsid w:val="00E56EB4"/>
    <w:rsid w:val="00EB7CD6"/>
    <w:rsid w:val="00FA00BB"/>
    <w:rsid w:val="00FA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CB599F"/>
  <w14:defaultImageDpi w14:val="300"/>
  <w15:docId w15:val="{BD1777F1-B146-4C66-8802-E7515D81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56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256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62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2EB"/>
  </w:style>
  <w:style w:type="paragraph" w:styleId="Piedepgina">
    <w:name w:val="footer"/>
    <w:basedOn w:val="Normal"/>
    <w:link w:val="PiedepginaCar"/>
    <w:uiPriority w:val="99"/>
    <w:unhideWhenUsed/>
    <w:rsid w:val="004C62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2EB"/>
  </w:style>
  <w:style w:type="paragraph" w:styleId="Textodeglobo">
    <w:name w:val="Balloon Text"/>
    <w:basedOn w:val="Normal"/>
    <w:link w:val="TextodegloboCar"/>
    <w:uiPriority w:val="99"/>
    <w:semiHidden/>
    <w:unhideWhenUsed/>
    <w:rsid w:val="004C62E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2E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85EF1"/>
    <w:pPr>
      <w:ind w:left="720"/>
      <w:contextualSpacing/>
    </w:pPr>
  </w:style>
  <w:style w:type="paragraph" w:styleId="Sinespaciado">
    <w:name w:val="No Spacing"/>
    <w:uiPriority w:val="1"/>
    <w:qFormat/>
    <w:rsid w:val="00A25643"/>
  </w:style>
  <w:style w:type="character" w:customStyle="1" w:styleId="Ttulo2Car">
    <w:name w:val="Título 2 Car"/>
    <w:basedOn w:val="Fuentedeprrafopredeter"/>
    <w:link w:val="Ttulo2"/>
    <w:uiPriority w:val="9"/>
    <w:rsid w:val="00A25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256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BD10E62DC3704BA6D0959FFF83C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1DA4F-3E5E-4F4A-A100-6EECF1770574}"/>
      </w:docPartPr>
      <w:docPartBody>
        <w:p w:rsidR="00C97DD6" w:rsidRDefault="00C97DD6" w:rsidP="00C97DD6">
          <w:pPr>
            <w:pStyle w:val="E0BD10E62DC3704BA6D0959FFF83CAC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EABB6AB25BA5847B0CABFDC2848C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876A9-E1F2-254A-BAFC-53E10E3B75CD}"/>
      </w:docPartPr>
      <w:docPartBody>
        <w:p w:rsidR="00C97DD6" w:rsidRDefault="00C97DD6" w:rsidP="00C97DD6">
          <w:pPr>
            <w:pStyle w:val="8EABB6AB25BA5847B0CABFDC2848C48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B383A6B1A20394EAEBDD78E86351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D83C2-6C13-0E45-957C-82D321560A01}"/>
      </w:docPartPr>
      <w:docPartBody>
        <w:p w:rsidR="00C97DD6" w:rsidRDefault="00C97DD6" w:rsidP="00C97DD6">
          <w:pPr>
            <w:pStyle w:val="2B383A6B1A20394EAEBDD78E863510FC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D6"/>
    <w:rsid w:val="001122C9"/>
    <w:rsid w:val="001C77B6"/>
    <w:rsid w:val="00B91725"/>
    <w:rsid w:val="00C9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0BD10E62DC3704BA6D0959FFF83CAC2">
    <w:name w:val="E0BD10E62DC3704BA6D0959FFF83CAC2"/>
    <w:rsid w:val="00C97DD6"/>
  </w:style>
  <w:style w:type="paragraph" w:customStyle="1" w:styleId="8EABB6AB25BA5847B0CABFDC2848C480">
    <w:name w:val="8EABB6AB25BA5847B0CABFDC2848C480"/>
    <w:rsid w:val="00C97DD6"/>
  </w:style>
  <w:style w:type="paragraph" w:customStyle="1" w:styleId="2B383A6B1A20394EAEBDD78E863510FC">
    <w:name w:val="2B383A6B1A20394EAEBDD78E863510FC"/>
    <w:rsid w:val="00C97DD6"/>
  </w:style>
  <w:style w:type="paragraph" w:customStyle="1" w:styleId="0AA6EE6D2F01984492118A22C6FCC2DD">
    <w:name w:val="0AA6EE6D2F01984492118A22C6FCC2DD"/>
    <w:rsid w:val="00C97DD6"/>
  </w:style>
  <w:style w:type="paragraph" w:customStyle="1" w:styleId="030D2D17080AE74592B4C5BBF5ADCCE5">
    <w:name w:val="030D2D17080AE74592B4C5BBF5ADCCE5"/>
    <w:rsid w:val="00C97DD6"/>
  </w:style>
  <w:style w:type="paragraph" w:customStyle="1" w:styleId="028286EEE0A59847ABEF83C0F207C133">
    <w:name w:val="028286EEE0A59847ABEF83C0F207C133"/>
    <w:rsid w:val="00C97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 Ramírez</dc:creator>
  <cp:keywords/>
  <dc:description/>
  <cp:lastModifiedBy>Marc Costa</cp:lastModifiedBy>
  <cp:revision>2</cp:revision>
  <cp:lastPrinted>2017-01-25T10:26:00Z</cp:lastPrinted>
  <dcterms:created xsi:type="dcterms:W3CDTF">2017-06-23T15:50:00Z</dcterms:created>
  <dcterms:modified xsi:type="dcterms:W3CDTF">2017-06-23T15:50:00Z</dcterms:modified>
</cp:coreProperties>
</file>